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4F" w:rsidRPr="00C5004F" w:rsidRDefault="00C5004F" w:rsidP="00C5004F">
      <w:pPr>
        <w:numPr>
          <w:ilvl w:val="0"/>
          <w:numId w:val="2"/>
        </w:numPr>
        <w:spacing w:before="100" w:beforeAutospacing="1" w:after="240" w:line="240" w:lineRule="auto"/>
        <w:jc w:val="both"/>
        <w:rPr>
          <w:rFonts w:ascii="Arial" w:eastAsia="Times New Roman" w:hAnsi="Arial" w:cs="Arial"/>
        </w:rPr>
      </w:pPr>
      <w:bookmarkStart w:id="0" w:name="_GoBack"/>
      <w:r w:rsidRPr="00C5004F">
        <w:rPr>
          <w:rFonts w:ascii="Arial" w:eastAsia="Times New Roman" w:hAnsi="Arial" w:cs="Arial"/>
        </w:rPr>
        <w:t xml:space="preserve">Veljko </w:t>
      </w:r>
      <w:proofErr w:type="spellStart"/>
      <w:r w:rsidRPr="00C5004F">
        <w:rPr>
          <w:rFonts w:ascii="Arial" w:eastAsia="Times New Roman" w:hAnsi="Arial" w:cs="Arial"/>
        </w:rPr>
        <w:t>Odalović</w:t>
      </w:r>
      <w:proofErr w:type="spellEnd"/>
      <w:r w:rsidRPr="00C5004F">
        <w:rPr>
          <w:rFonts w:ascii="Arial" w:eastAsia="Times New Roman" w:hAnsi="Arial" w:cs="Arial"/>
        </w:rPr>
        <w:t>, Secretary General of the National Assembly, participated at the Second Meeting of Secretaries General of Parliaments of Member States of the Parliamentary Assembly of the Mediterranean held on February 28, 2011 in Paris.</w:t>
      </w:r>
    </w:p>
    <w:p w:rsidR="00C5004F" w:rsidRPr="00C5004F" w:rsidRDefault="00C5004F" w:rsidP="00C5004F">
      <w:pPr>
        <w:numPr>
          <w:ilvl w:val="0"/>
          <w:numId w:val="2"/>
        </w:numPr>
        <w:spacing w:before="100" w:beforeAutospacing="1" w:after="100" w:afterAutospacing="1" w:line="240" w:lineRule="auto"/>
        <w:jc w:val="both"/>
        <w:rPr>
          <w:rFonts w:ascii="Arial" w:eastAsia="Times New Roman" w:hAnsi="Arial" w:cs="Arial"/>
        </w:rPr>
      </w:pPr>
      <w:r w:rsidRPr="00C5004F">
        <w:rPr>
          <w:rFonts w:ascii="Arial" w:eastAsia="Times New Roman" w:hAnsi="Arial" w:cs="Arial"/>
        </w:rPr>
        <w:t xml:space="preserve">Maja </w:t>
      </w:r>
      <w:proofErr w:type="spellStart"/>
      <w:r w:rsidRPr="00C5004F">
        <w:rPr>
          <w:rFonts w:ascii="Arial" w:eastAsia="Times New Roman" w:hAnsi="Arial" w:cs="Arial"/>
        </w:rPr>
        <w:t>Laušević</w:t>
      </w:r>
      <w:proofErr w:type="spellEnd"/>
      <w:r w:rsidRPr="00C5004F">
        <w:rPr>
          <w:rFonts w:ascii="Arial" w:eastAsia="Times New Roman" w:hAnsi="Arial" w:cs="Arial"/>
        </w:rPr>
        <w:t xml:space="preserve">, Head of the Standing Delegation of the National Assembly to the Parliamentary Assembly of the Mediterranean participated at the first working meeting of the Panel for Foreign Trade and Investments in the Mediterranean of the Parliamentary Assembly of the Mediterranean held on 12-13 November in Naples. </w:t>
      </w:r>
    </w:p>
    <w:bookmarkEnd w:id="0"/>
    <w:p w:rsidR="0098617F" w:rsidRPr="00C5004F" w:rsidRDefault="0098617F" w:rsidP="00C5004F">
      <w:pPr>
        <w:jc w:val="both"/>
        <w:rPr>
          <w:rFonts w:ascii="Arial" w:hAnsi="Arial" w:cs="Arial"/>
        </w:rPr>
      </w:pPr>
    </w:p>
    <w:sectPr w:rsidR="0098617F" w:rsidRPr="00C50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91" w:rsidRDefault="009A4591" w:rsidP="00FB7771">
      <w:pPr>
        <w:spacing w:after="0" w:line="240" w:lineRule="auto"/>
      </w:pPr>
      <w:r>
        <w:separator/>
      </w:r>
    </w:p>
  </w:endnote>
  <w:endnote w:type="continuationSeparator" w:id="0">
    <w:p w:rsidR="009A4591" w:rsidRDefault="009A4591" w:rsidP="00FB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91" w:rsidRDefault="009A4591" w:rsidP="00FB7771">
      <w:pPr>
        <w:spacing w:after="0" w:line="240" w:lineRule="auto"/>
      </w:pPr>
      <w:r>
        <w:separator/>
      </w:r>
    </w:p>
  </w:footnote>
  <w:footnote w:type="continuationSeparator" w:id="0">
    <w:p w:rsidR="009A4591" w:rsidRDefault="009A4591" w:rsidP="00FB7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71" w:rsidRDefault="00FB77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A48DA"/>
    <w:multiLevelType w:val="multilevel"/>
    <w:tmpl w:val="197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7C1A41"/>
    <w:multiLevelType w:val="multilevel"/>
    <w:tmpl w:val="A55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1B59F4"/>
    <w:rsid w:val="0038731C"/>
    <w:rsid w:val="0098617F"/>
    <w:rsid w:val="009A4591"/>
    <w:rsid w:val="00C319EF"/>
    <w:rsid w:val="00C5004F"/>
    <w:rsid w:val="00FB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71"/>
  </w:style>
  <w:style w:type="paragraph" w:styleId="Footer">
    <w:name w:val="footer"/>
    <w:basedOn w:val="Normal"/>
    <w:link w:val="FooterChar"/>
    <w:uiPriority w:val="99"/>
    <w:unhideWhenUsed/>
    <w:rsid w:val="00FB7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71"/>
  </w:style>
  <w:style w:type="paragraph" w:styleId="Footer">
    <w:name w:val="footer"/>
    <w:basedOn w:val="Normal"/>
    <w:link w:val="FooterChar"/>
    <w:uiPriority w:val="99"/>
    <w:unhideWhenUsed/>
    <w:rsid w:val="00FB7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5513">
      <w:bodyDiv w:val="1"/>
      <w:marLeft w:val="0"/>
      <w:marRight w:val="0"/>
      <w:marTop w:val="0"/>
      <w:marBottom w:val="0"/>
      <w:divBdr>
        <w:top w:val="none" w:sz="0" w:space="0" w:color="auto"/>
        <w:left w:val="none" w:sz="0" w:space="0" w:color="auto"/>
        <w:bottom w:val="none" w:sz="0" w:space="0" w:color="auto"/>
        <w:right w:val="none" w:sz="0" w:space="0" w:color="auto"/>
      </w:divBdr>
      <w:divsChild>
        <w:div w:id="1176074505">
          <w:marLeft w:val="0"/>
          <w:marRight w:val="0"/>
          <w:marTop w:val="0"/>
          <w:marBottom w:val="0"/>
          <w:divBdr>
            <w:top w:val="none" w:sz="0" w:space="0" w:color="auto"/>
            <w:left w:val="none" w:sz="0" w:space="0" w:color="auto"/>
            <w:bottom w:val="none" w:sz="0" w:space="0" w:color="auto"/>
            <w:right w:val="none" w:sz="0" w:space="0" w:color="auto"/>
          </w:divBdr>
          <w:divsChild>
            <w:div w:id="1994530109">
              <w:marLeft w:val="0"/>
              <w:marRight w:val="0"/>
              <w:marTop w:val="0"/>
              <w:marBottom w:val="0"/>
              <w:divBdr>
                <w:top w:val="none" w:sz="0" w:space="0" w:color="auto"/>
                <w:left w:val="none" w:sz="0" w:space="0" w:color="auto"/>
                <w:bottom w:val="none" w:sz="0" w:space="0" w:color="auto"/>
                <w:right w:val="none" w:sz="0" w:space="0" w:color="auto"/>
              </w:divBdr>
              <w:divsChild>
                <w:div w:id="737434246">
                  <w:marLeft w:val="0"/>
                  <w:marRight w:val="0"/>
                  <w:marTop w:val="0"/>
                  <w:marBottom w:val="0"/>
                  <w:divBdr>
                    <w:top w:val="none" w:sz="0" w:space="0" w:color="auto"/>
                    <w:left w:val="none" w:sz="0" w:space="0" w:color="auto"/>
                    <w:bottom w:val="none" w:sz="0" w:space="0" w:color="auto"/>
                    <w:right w:val="none" w:sz="0" w:space="0" w:color="auto"/>
                  </w:divBdr>
                  <w:divsChild>
                    <w:div w:id="2119443746">
                      <w:marLeft w:val="0"/>
                      <w:marRight w:val="0"/>
                      <w:marTop w:val="0"/>
                      <w:marBottom w:val="0"/>
                      <w:divBdr>
                        <w:top w:val="none" w:sz="0" w:space="0" w:color="auto"/>
                        <w:left w:val="none" w:sz="0" w:space="0" w:color="auto"/>
                        <w:bottom w:val="none" w:sz="0" w:space="0" w:color="auto"/>
                        <w:right w:val="none" w:sz="0" w:space="0" w:color="auto"/>
                      </w:divBdr>
                      <w:divsChild>
                        <w:div w:id="2110808961">
                          <w:marLeft w:val="0"/>
                          <w:marRight w:val="0"/>
                          <w:marTop w:val="0"/>
                          <w:marBottom w:val="0"/>
                          <w:divBdr>
                            <w:top w:val="none" w:sz="0" w:space="0" w:color="auto"/>
                            <w:left w:val="none" w:sz="0" w:space="0" w:color="auto"/>
                            <w:bottom w:val="none" w:sz="0" w:space="0" w:color="auto"/>
                            <w:right w:val="none" w:sz="0" w:space="0" w:color="auto"/>
                          </w:divBdr>
                          <w:divsChild>
                            <w:div w:id="1232306121">
                              <w:marLeft w:val="0"/>
                              <w:marRight w:val="0"/>
                              <w:marTop w:val="0"/>
                              <w:marBottom w:val="0"/>
                              <w:divBdr>
                                <w:top w:val="none" w:sz="0" w:space="0" w:color="auto"/>
                                <w:left w:val="none" w:sz="0" w:space="0" w:color="auto"/>
                                <w:bottom w:val="none" w:sz="0" w:space="0" w:color="auto"/>
                                <w:right w:val="none" w:sz="0" w:space="0" w:color="auto"/>
                              </w:divBdr>
                              <w:divsChild>
                                <w:div w:id="846559728">
                                  <w:marLeft w:val="0"/>
                                  <w:marRight w:val="0"/>
                                  <w:marTop w:val="0"/>
                                  <w:marBottom w:val="0"/>
                                  <w:divBdr>
                                    <w:top w:val="none" w:sz="0" w:space="0" w:color="auto"/>
                                    <w:left w:val="none" w:sz="0" w:space="0" w:color="auto"/>
                                    <w:bottom w:val="none" w:sz="0" w:space="0" w:color="auto"/>
                                    <w:right w:val="none" w:sz="0" w:space="0" w:color="auto"/>
                                  </w:divBdr>
                                </w:div>
                                <w:div w:id="6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7142">
      <w:bodyDiv w:val="1"/>
      <w:marLeft w:val="0"/>
      <w:marRight w:val="0"/>
      <w:marTop w:val="0"/>
      <w:marBottom w:val="0"/>
      <w:divBdr>
        <w:top w:val="none" w:sz="0" w:space="0" w:color="auto"/>
        <w:left w:val="none" w:sz="0" w:space="0" w:color="auto"/>
        <w:bottom w:val="none" w:sz="0" w:space="0" w:color="auto"/>
        <w:right w:val="none" w:sz="0" w:space="0" w:color="auto"/>
      </w:divBdr>
      <w:divsChild>
        <w:div w:id="1197307768">
          <w:marLeft w:val="0"/>
          <w:marRight w:val="0"/>
          <w:marTop w:val="0"/>
          <w:marBottom w:val="0"/>
          <w:divBdr>
            <w:top w:val="none" w:sz="0" w:space="0" w:color="auto"/>
            <w:left w:val="none" w:sz="0" w:space="0" w:color="auto"/>
            <w:bottom w:val="none" w:sz="0" w:space="0" w:color="auto"/>
            <w:right w:val="none" w:sz="0" w:space="0" w:color="auto"/>
          </w:divBdr>
          <w:divsChild>
            <w:div w:id="353776352">
              <w:marLeft w:val="0"/>
              <w:marRight w:val="0"/>
              <w:marTop w:val="0"/>
              <w:marBottom w:val="0"/>
              <w:divBdr>
                <w:top w:val="none" w:sz="0" w:space="0" w:color="auto"/>
                <w:left w:val="none" w:sz="0" w:space="0" w:color="auto"/>
                <w:bottom w:val="none" w:sz="0" w:space="0" w:color="auto"/>
                <w:right w:val="none" w:sz="0" w:space="0" w:color="auto"/>
              </w:divBdr>
              <w:divsChild>
                <w:div w:id="2093425634">
                  <w:marLeft w:val="0"/>
                  <w:marRight w:val="0"/>
                  <w:marTop w:val="0"/>
                  <w:marBottom w:val="0"/>
                  <w:divBdr>
                    <w:top w:val="none" w:sz="0" w:space="0" w:color="auto"/>
                    <w:left w:val="none" w:sz="0" w:space="0" w:color="auto"/>
                    <w:bottom w:val="none" w:sz="0" w:space="0" w:color="auto"/>
                    <w:right w:val="none" w:sz="0" w:space="0" w:color="auto"/>
                  </w:divBdr>
                  <w:divsChild>
                    <w:div w:id="467557082">
                      <w:marLeft w:val="0"/>
                      <w:marRight w:val="0"/>
                      <w:marTop w:val="0"/>
                      <w:marBottom w:val="0"/>
                      <w:divBdr>
                        <w:top w:val="none" w:sz="0" w:space="0" w:color="auto"/>
                        <w:left w:val="none" w:sz="0" w:space="0" w:color="auto"/>
                        <w:bottom w:val="none" w:sz="0" w:space="0" w:color="auto"/>
                        <w:right w:val="none" w:sz="0" w:space="0" w:color="auto"/>
                      </w:divBdr>
                      <w:divsChild>
                        <w:div w:id="1820415710">
                          <w:marLeft w:val="0"/>
                          <w:marRight w:val="0"/>
                          <w:marTop w:val="0"/>
                          <w:marBottom w:val="0"/>
                          <w:divBdr>
                            <w:top w:val="none" w:sz="0" w:space="0" w:color="auto"/>
                            <w:left w:val="none" w:sz="0" w:space="0" w:color="auto"/>
                            <w:bottom w:val="none" w:sz="0" w:space="0" w:color="auto"/>
                            <w:right w:val="none" w:sz="0" w:space="0" w:color="auto"/>
                          </w:divBdr>
                          <w:divsChild>
                            <w:div w:id="409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4</cp:revision>
  <dcterms:created xsi:type="dcterms:W3CDTF">2015-04-07T18:57:00Z</dcterms:created>
  <dcterms:modified xsi:type="dcterms:W3CDTF">2015-04-07T19:44:00Z</dcterms:modified>
</cp:coreProperties>
</file>